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האירועים המרכזיים בחיי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היסטוריים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אירועים לתוצאותיהם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בפשט (בודפשט)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בבזל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נולד ב-1860 והמשפט היה ב-1894-1895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הקונגרס היה ב-1897 והקרן הוקמה ב-1901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2. 1895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האירוע לתוצאה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(חיזק את תחושת הצורך במדינה 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(הציג לראשונה את הרעיון של מדינה 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(אסיפה שהחלה את הפעולה המעשית למען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(דאגה לרכישת ושימור אדמות בארץ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עובד כעיתונאי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הספר מדינת היהודים יוצא לאור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1897 בבזל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דרייפוס, שהתרחש ב-1894-1895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44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בכרטיסיות עם התאריכים כדי לתרגל פיזית את הסידור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הסיבתי בין האירועים ולא רק את התאריכים 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ניתן להתמקד בחלקי mc ו-fill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בנימין זאב הרצל היה איש שחלם על הקמת מדינה יהודית. בדף זה נתרגל את סדר האירועים המרכזיים בחייו ובפעילותו הציבורית.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1860  ·  1895  ·  בזל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היכן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בפשט (בודפשט)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היה תפקידו של הרצל בפריז בשנת 1891?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עורך דין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היכן התקיים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בבזל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נולד לפני משפט דרייפוס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הקרן הקיימת לישראל הוקמה לפני הקונגרס הציוני הראשון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נולד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משפט דרייפוס התרחש בשנים 1894 עד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הקונגרס הציוני הראשון התקיים בעיר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האירוע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משפט דרייפוס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דאגה לרכישת ושימור אדמות בארץ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הספר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אסיפה שהחלה את הפעולה המעשית למען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הקונגרס הציוני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חיזק את תחושת הצורך במדינה 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הקרן הקיימת לישראל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הציג לראשונה את הרעיון של מדינה יהודית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משפט דרייפוס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נולד בפשט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הספר מדינת היהודים יוצא לאור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עובד כעיתונאי בפריז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התקיים הקונגרס הציוני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אירוע קרה לפני כתיבת הספר מדינת היהודים?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של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